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3D" w:rsidRPr="007A35CF" w:rsidRDefault="00A83A3D" w:rsidP="00A83A3D">
      <w:pPr>
        <w:tabs>
          <w:tab w:val="left" w:pos="144"/>
        </w:tabs>
        <w:rPr>
          <w:rFonts w:ascii="Tahoma" w:hAnsi="Tahoma" w:cs="Tahoma"/>
          <w:noProof w:val="0"/>
        </w:rPr>
      </w:pPr>
      <w:r w:rsidRPr="007A35CF">
        <w:rPr>
          <w:rFonts w:ascii="Tahoma" w:hAnsi="Tahoma" w:cs="Tahoma"/>
          <w:noProof w:val="0"/>
        </w:rPr>
        <w:t>Prepared by:</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Laura Brissey</w:t>
      </w:r>
    </w:p>
    <w:p w:rsidR="00A83A3D" w:rsidRPr="007A35CF" w:rsidRDefault="00965796" w:rsidP="00A83A3D">
      <w:pPr>
        <w:tabs>
          <w:tab w:val="left" w:pos="144"/>
        </w:tabs>
        <w:rPr>
          <w:rFonts w:ascii="Tahoma" w:hAnsi="Tahoma" w:cs="Tahoma"/>
          <w:noProof w:val="0"/>
        </w:rPr>
      </w:pPr>
      <w:r w:rsidRPr="007A35CF">
        <w:rPr>
          <w:rFonts w:ascii="Tahoma" w:hAnsi="Tahoma" w:cs="Tahoma"/>
          <w:noProof w:val="0"/>
        </w:rPr>
        <w:t xml:space="preserve">First Community </w:t>
      </w:r>
      <w:r w:rsidR="00A83A3D" w:rsidRPr="007A35CF">
        <w:rPr>
          <w:rFonts w:ascii="Tahoma" w:hAnsi="Tahoma" w:cs="Tahoma"/>
          <w:noProof w:val="0"/>
        </w:rPr>
        <w:t>Bank</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1325 Harrison Street</w:t>
      </w:r>
    </w:p>
    <w:p w:rsidR="00A83A3D" w:rsidRPr="007A35CF" w:rsidRDefault="00A83A3D" w:rsidP="00A83A3D">
      <w:pPr>
        <w:tabs>
          <w:tab w:val="left" w:pos="144"/>
        </w:tabs>
        <w:rPr>
          <w:rFonts w:ascii="Tahoma" w:hAnsi="Tahoma" w:cs="Tahoma"/>
          <w:noProof w:val="0"/>
        </w:rPr>
      </w:pPr>
      <w:r w:rsidRPr="007A35CF">
        <w:rPr>
          <w:rFonts w:ascii="Tahoma" w:hAnsi="Tahoma" w:cs="Tahoma"/>
          <w:noProof w:val="0"/>
        </w:rPr>
        <w:t>Batesville AR 72501</w:t>
      </w:r>
    </w:p>
    <w:p w:rsidR="00A83A3D" w:rsidRPr="007A35CF" w:rsidRDefault="00A83A3D" w:rsidP="00C409DF">
      <w:pPr>
        <w:tabs>
          <w:tab w:val="left" w:pos="144"/>
        </w:tabs>
        <w:jc w:val="center"/>
        <w:rPr>
          <w:rFonts w:ascii="Tahoma" w:hAnsi="Tahoma" w:cs="Tahoma"/>
          <w:b/>
          <w:noProof w:val="0"/>
          <w:spacing w:val="6"/>
          <w:sz w:val="22"/>
          <w:szCs w:val="22"/>
        </w:rPr>
      </w:pPr>
    </w:p>
    <w:p w:rsidR="00A83A3D" w:rsidRPr="007A35CF" w:rsidRDefault="00A83A3D" w:rsidP="00C409DF">
      <w:pPr>
        <w:pBdr>
          <w:bottom w:val="single" w:sz="12" w:space="1" w:color="auto"/>
        </w:pBdr>
        <w:tabs>
          <w:tab w:val="left" w:pos="144"/>
        </w:tabs>
        <w:jc w:val="center"/>
        <w:rPr>
          <w:rFonts w:ascii="Tahoma" w:hAnsi="Tahoma" w:cs="Tahoma"/>
          <w:b/>
          <w:noProof w:val="0"/>
          <w:spacing w:val="6"/>
          <w:sz w:val="22"/>
          <w:szCs w:val="22"/>
        </w:rPr>
      </w:pPr>
    </w:p>
    <w:p w:rsidR="00A83A3D" w:rsidRPr="007A35CF" w:rsidRDefault="00A83A3D" w:rsidP="00C409DF">
      <w:pPr>
        <w:tabs>
          <w:tab w:val="left" w:pos="144"/>
        </w:tabs>
        <w:jc w:val="center"/>
        <w:rPr>
          <w:rFonts w:ascii="Tahoma" w:hAnsi="Tahoma" w:cs="Tahoma"/>
          <w:b/>
          <w:noProof w:val="0"/>
          <w:spacing w:val="6"/>
          <w:sz w:val="22"/>
          <w:szCs w:val="22"/>
        </w:rPr>
      </w:pPr>
    </w:p>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w:t>
      </w:r>
      <w:r w:rsidR="00335961">
        <w:rPr>
          <w:rFonts w:ascii="Tahoma" w:hAnsi="Tahoma" w:cs="Tahoma"/>
          <w:noProof w:val="0"/>
          <w:spacing w:val="6"/>
          <w:sz w:val="22"/>
          <w:szCs w:val="22"/>
        </w:rPr>
        <w:t>Kenneth R Williams and Marie K Williams</w:t>
      </w:r>
      <w:r w:rsidR="00F330B2">
        <w:rPr>
          <w:rFonts w:ascii="Tahoma" w:hAnsi="Tahoma" w:cs="Tahoma"/>
          <w:noProof w:val="0"/>
          <w:spacing w:val="6"/>
          <w:sz w:val="22"/>
          <w:szCs w:val="22"/>
        </w:rPr>
        <w:t>, husband and wife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mortgage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335961">
        <w:rPr>
          <w:rFonts w:ascii="Tahoma" w:hAnsi="Tahoma" w:cs="Tahoma"/>
          <w:noProof w:val="0"/>
          <w:spacing w:val="6"/>
          <w:sz w:val="22"/>
          <w:szCs w:val="22"/>
        </w:rPr>
        <w:t>March 13, 2009</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335961">
        <w:rPr>
          <w:rFonts w:ascii="Tahoma" w:hAnsi="Tahoma" w:cs="Tahoma"/>
          <w:noProof w:val="0"/>
          <w:spacing w:val="6"/>
          <w:sz w:val="22"/>
          <w:szCs w:val="22"/>
        </w:rPr>
        <w:t>March 19, 2009</w:t>
      </w:r>
      <w:r w:rsidR="007A35CF" w:rsidRPr="007A35CF">
        <w:rPr>
          <w:rFonts w:ascii="Tahoma" w:hAnsi="Tahoma" w:cs="Tahoma"/>
          <w:noProof w:val="0"/>
          <w:spacing w:val="6"/>
          <w:sz w:val="22"/>
          <w:szCs w:val="22"/>
        </w:rPr>
        <w:t xml:space="preserve"> in </w:t>
      </w:r>
      <w:r w:rsidR="00F330B2">
        <w:rPr>
          <w:rFonts w:ascii="Tahoma" w:hAnsi="Tahoma" w:cs="Tahoma"/>
          <w:noProof w:val="0"/>
          <w:spacing w:val="6"/>
          <w:sz w:val="22"/>
          <w:szCs w:val="22"/>
        </w:rPr>
        <w:t>Record</w:t>
      </w:r>
      <w:r w:rsidR="007A35CF" w:rsidRPr="007A35CF">
        <w:rPr>
          <w:rFonts w:ascii="Tahoma" w:hAnsi="Tahoma" w:cs="Tahoma"/>
          <w:noProof w:val="0"/>
          <w:spacing w:val="6"/>
          <w:sz w:val="22"/>
          <w:szCs w:val="22"/>
        </w:rPr>
        <w:t xml:space="preserve"> Book </w:t>
      </w:r>
      <w:r w:rsidR="00335961">
        <w:rPr>
          <w:rFonts w:ascii="Tahoma" w:hAnsi="Tahoma" w:cs="Tahoma"/>
          <w:noProof w:val="0"/>
          <w:spacing w:val="6"/>
          <w:sz w:val="22"/>
          <w:szCs w:val="22"/>
        </w:rPr>
        <w:t>2009</w:t>
      </w:r>
      <w:r w:rsidR="007A35CF" w:rsidRPr="007A35CF">
        <w:rPr>
          <w:rFonts w:ascii="Tahoma" w:hAnsi="Tahoma" w:cs="Tahoma"/>
          <w:noProof w:val="0"/>
          <w:spacing w:val="6"/>
          <w:sz w:val="22"/>
          <w:szCs w:val="22"/>
        </w:rPr>
        <w:t xml:space="preserve"> at Page </w:t>
      </w:r>
      <w:r w:rsidR="00335961">
        <w:rPr>
          <w:rFonts w:ascii="Tahoma" w:hAnsi="Tahoma" w:cs="Tahoma"/>
          <w:noProof w:val="0"/>
          <w:spacing w:val="6"/>
          <w:sz w:val="22"/>
          <w:szCs w:val="22"/>
        </w:rPr>
        <w:t>3905</w:t>
      </w:r>
      <w:r w:rsidR="00965796" w:rsidRPr="007A35CF">
        <w:rPr>
          <w:rFonts w:ascii="Tahoma" w:hAnsi="Tahoma" w:cs="Tahoma"/>
          <w:noProof w:val="0"/>
          <w:spacing w:val="6"/>
          <w:sz w:val="22"/>
          <w:szCs w:val="22"/>
        </w:rPr>
        <w:t xml:space="preserve"> in the records of </w:t>
      </w:r>
      <w:r w:rsidR="00F330B2">
        <w:rPr>
          <w:rFonts w:ascii="Tahoma" w:hAnsi="Tahoma" w:cs="Tahoma"/>
          <w:noProof w:val="0"/>
          <w:spacing w:val="6"/>
          <w:sz w:val="22"/>
          <w:szCs w:val="22"/>
        </w:rPr>
        <w:t>Sharp</w:t>
      </w:r>
      <w:r w:rsidR="00965796" w:rsidRPr="007A35CF">
        <w:rPr>
          <w:rFonts w:ascii="Tahoma" w:hAnsi="Tahoma" w:cs="Tahoma"/>
          <w:noProof w:val="0"/>
          <w:spacing w:val="6"/>
          <w:sz w:val="22"/>
          <w:szCs w:val="22"/>
        </w:rPr>
        <w:t xml:space="preserve"> 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5B3D32" w:rsidRPr="007A35CF" w:rsidRDefault="005B3D32"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35961">
        <w:rPr>
          <w:rFonts w:ascii="Tahoma" w:hAnsi="Tahoma" w:cs="Tahoma"/>
          <w:sz w:val="22"/>
          <w:szCs w:val="22"/>
        </w:rPr>
        <w:t>October 26</w:t>
      </w:r>
      <w:r w:rsidR="00F330B2">
        <w:rPr>
          <w:rFonts w:ascii="Tahoma" w:hAnsi="Tahoma" w:cs="Tahoma"/>
          <w:sz w:val="22"/>
          <w:szCs w:val="22"/>
        </w:rPr>
        <w:t>, 2016</w:t>
      </w:r>
      <w:r w:rsidRPr="007A35CF">
        <w:rPr>
          <w:rFonts w:ascii="Tahoma" w:hAnsi="Tahoma" w:cs="Tahoma"/>
          <w:sz w:val="22"/>
          <w:szCs w:val="22"/>
        </w:rPr>
        <w:t xml:space="preserve">, at or about </w:t>
      </w:r>
      <w:r w:rsidR="00D70A33" w:rsidRPr="007A35CF">
        <w:rPr>
          <w:rFonts w:ascii="Tahoma" w:hAnsi="Tahoma" w:cs="Tahoma"/>
          <w:sz w:val="22"/>
          <w:szCs w:val="22"/>
        </w:rPr>
        <w:t>1</w:t>
      </w:r>
      <w:r w:rsidR="00335961">
        <w:rPr>
          <w:rFonts w:ascii="Tahoma" w:hAnsi="Tahoma" w:cs="Tahoma"/>
          <w:sz w:val="22"/>
          <w:szCs w:val="22"/>
        </w:rPr>
        <w:t>1</w:t>
      </w:r>
      <w:r w:rsidR="001E7D2B" w:rsidRPr="007A35CF">
        <w:rPr>
          <w:rFonts w:ascii="Tahoma" w:hAnsi="Tahoma" w:cs="Tahoma"/>
          <w:sz w:val="22"/>
          <w:szCs w:val="22"/>
        </w:rPr>
        <w:t>:</w:t>
      </w:r>
      <w:r w:rsidR="00AE416F" w:rsidRPr="007A35CF">
        <w:rPr>
          <w:rFonts w:ascii="Tahoma" w:hAnsi="Tahoma" w:cs="Tahoma"/>
          <w:sz w:val="22"/>
          <w:szCs w:val="22"/>
        </w:rPr>
        <w:t>0</w:t>
      </w:r>
      <w:r w:rsidR="0083293A" w:rsidRPr="007A35CF">
        <w:rPr>
          <w:rFonts w:ascii="Tahoma" w:hAnsi="Tahoma" w:cs="Tahoma"/>
          <w:sz w:val="22"/>
          <w:szCs w:val="22"/>
        </w:rPr>
        <w:t>0</w:t>
      </w:r>
      <w:r w:rsidRPr="007A35CF">
        <w:rPr>
          <w:rFonts w:ascii="Tahoma" w:hAnsi="Tahoma" w:cs="Tahoma"/>
          <w:sz w:val="22"/>
          <w:szCs w:val="22"/>
        </w:rPr>
        <w:t xml:space="preserve"> </w:t>
      </w:r>
      <w:r w:rsidR="00F740AC" w:rsidRPr="007A35CF">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F330B2">
        <w:rPr>
          <w:rFonts w:ascii="Tahoma" w:hAnsi="Tahoma" w:cs="Tahoma"/>
          <w:sz w:val="22"/>
          <w:szCs w:val="22"/>
        </w:rPr>
        <w:t>Sharp</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F330B2">
        <w:rPr>
          <w:rFonts w:ascii="Tahoma" w:hAnsi="Tahoma" w:cs="Tahoma"/>
          <w:sz w:val="22"/>
          <w:szCs w:val="22"/>
        </w:rPr>
        <w:t>Sharp</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7A35CF" w:rsidRDefault="00335961" w:rsidP="005C6FE9">
      <w:pPr>
        <w:pStyle w:val="Default"/>
        <w:ind w:left="720" w:right="720"/>
        <w:jc w:val="both"/>
        <w:rPr>
          <w:rFonts w:ascii="Tahoma" w:hAnsi="Tahoma" w:cs="Tahoma"/>
          <w:sz w:val="22"/>
          <w:szCs w:val="22"/>
        </w:rPr>
      </w:pPr>
      <w:r>
        <w:rPr>
          <w:rFonts w:ascii="Tahoma" w:hAnsi="Tahoma" w:cs="Tahoma"/>
          <w:sz w:val="22"/>
          <w:szCs w:val="22"/>
        </w:rPr>
        <w:t xml:space="preserve">Lot 43, Block 3 of J &amp; M Estates to the Town of Ash Flat, Sharp County, Arkansas, according to a plat in the office of the Circuit Clerk and Ex-Officio Recorder of Sharp County, Arkansas (commonly known as 42 Sharon Circle, Ash Flat, </w:t>
      </w:r>
      <w:proofErr w:type="gramStart"/>
      <w:r>
        <w:rPr>
          <w:rFonts w:ascii="Tahoma" w:hAnsi="Tahoma" w:cs="Tahoma"/>
          <w:sz w:val="22"/>
          <w:szCs w:val="22"/>
        </w:rPr>
        <w:t>Arkansas</w:t>
      </w:r>
      <w:proofErr w:type="gramEnd"/>
      <w:r>
        <w:rPr>
          <w:rFonts w:ascii="Tahoma" w:hAnsi="Tahoma" w:cs="Tahoma"/>
          <w:sz w:val="22"/>
          <w:szCs w:val="22"/>
        </w:rPr>
        <w:t>)</w:t>
      </w:r>
    </w:p>
    <w:p w:rsidR="007A35CF" w:rsidRPr="007A35CF" w:rsidRDefault="007A35CF"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w:t>
      </w:r>
      <w:r w:rsidRPr="007A35CF">
        <w:rPr>
          <w:rFonts w:ascii="Tahoma" w:hAnsi="Tahoma" w:cs="Tahoma"/>
          <w:noProof w:val="0"/>
          <w:spacing w:val="6"/>
          <w:sz w:val="22"/>
          <w:szCs w:val="22"/>
        </w:rPr>
        <w:lastRenderedPageBreak/>
        <w:t xml:space="preserve">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Default="00126B36" w:rsidP="00C409DF">
      <w:pPr>
        <w:tabs>
          <w:tab w:val="left" w:pos="144"/>
        </w:tabs>
        <w:rPr>
          <w:rFonts w:ascii="Tahoma" w:hAnsi="Tahoma" w:cs="Tahoma"/>
          <w:noProof w:val="0"/>
          <w:spacing w:val="6"/>
          <w:sz w:val="22"/>
          <w:szCs w:val="22"/>
        </w:rPr>
      </w:pPr>
    </w:p>
    <w:p w:rsidR="005C6FE9" w:rsidRPr="007A35CF" w:rsidRDefault="005C6FE9" w:rsidP="00C409DF">
      <w:pPr>
        <w:tabs>
          <w:tab w:val="left" w:pos="144"/>
        </w:tabs>
        <w:rPr>
          <w:rFonts w:ascii="Tahoma" w:hAnsi="Tahoma" w:cs="Tahoma"/>
          <w:noProof w:val="0"/>
          <w:spacing w:val="6"/>
          <w:sz w:val="22"/>
          <w:szCs w:val="22"/>
        </w:rPr>
      </w:pPr>
    </w:p>
    <w:p w:rsidR="008556D1" w:rsidRPr="007A35CF" w:rsidRDefault="00102557" w:rsidP="00C409DF">
      <w:pPr>
        <w:tabs>
          <w:tab w:val="left" w:pos="5760"/>
        </w:tabs>
        <w:rPr>
          <w:rFonts w:ascii="Tahoma" w:hAnsi="Tahoma" w:cs="Tahoma"/>
          <w:noProof w:val="0"/>
          <w:sz w:val="22"/>
          <w:szCs w:val="22"/>
          <w:u w:val="single"/>
        </w:rPr>
      </w:pPr>
      <w:r w:rsidRPr="007A35CF">
        <w:rPr>
          <w:rFonts w:ascii="Tahoma" w:hAnsi="Tahoma" w:cs="Tahoma"/>
          <w:noProof w:val="0"/>
          <w:sz w:val="22"/>
          <w:szCs w:val="22"/>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p>
    <w:p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rsidR="00C409DF" w:rsidRPr="007A35CF" w:rsidRDefault="00C409DF" w:rsidP="00C409DF">
      <w:pPr>
        <w:tabs>
          <w:tab w:val="left" w:pos="5760"/>
        </w:tabs>
        <w:rPr>
          <w:rFonts w:ascii="Tahoma" w:hAnsi="Tahoma" w:cs="Tahoma"/>
          <w:noProof w:val="0"/>
          <w:sz w:val="22"/>
          <w:szCs w:val="22"/>
        </w:rPr>
      </w:pPr>
      <w:bookmarkStart w:id="0" w:name="_GoBack"/>
      <w:bookmarkEnd w:id="0"/>
      <w:r w:rsidRPr="007A35CF">
        <w:rPr>
          <w:rFonts w:ascii="Tahoma" w:hAnsi="Tahoma" w:cs="Tahoma"/>
          <w:noProof w:val="0"/>
          <w:sz w:val="22"/>
          <w:szCs w:val="22"/>
        </w:rPr>
        <w:tab/>
        <w:t>Batesville, AR 72501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rsidR="0057537A" w:rsidRPr="007A35CF" w:rsidRDefault="0057537A" w:rsidP="004E09B1">
      <w:pPr>
        <w:tabs>
          <w:tab w:val="left" w:pos="5760"/>
        </w:tabs>
        <w:jc w:val="center"/>
        <w:rPr>
          <w:rFonts w:ascii="Tahoma" w:hAnsi="Tahoma" w:cs="Tahoma"/>
          <w:noProof w:val="0"/>
          <w:sz w:val="22"/>
          <w:szCs w:val="22"/>
          <w:u w:val="single"/>
        </w:rPr>
      </w:pPr>
    </w:p>
    <w:p w:rsidR="004E09B1" w:rsidRDefault="004E09B1" w:rsidP="004E09B1">
      <w:pPr>
        <w:tabs>
          <w:tab w:val="left" w:pos="5760"/>
        </w:tabs>
        <w:jc w:val="center"/>
        <w:rPr>
          <w:rFonts w:ascii="Tahoma" w:hAnsi="Tahoma" w:cs="Tahoma"/>
          <w:noProof w:val="0"/>
          <w:sz w:val="22"/>
          <w:szCs w:val="22"/>
          <w:u w:val="single"/>
        </w:rPr>
      </w:pPr>
      <w:r w:rsidRPr="007A35CF">
        <w:rPr>
          <w:rFonts w:ascii="Tahoma" w:hAnsi="Tahoma" w:cs="Tahoma"/>
          <w:noProof w:val="0"/>
          <w:sz w:val="22"/>
          <w:szCs w:val="22"/>
          <w:u w:val="single"/>
        </w:rPr>
        <w:t>ACKNOWLEDGMENT</w:t>
      </w:r>
    </w:p>
    <w:p w:rsidR="005C6FE9" w:rsidRPr="007A35CF" w:rsidRDefault="005C6FE9" w:rsidP="004E09B1">
      <w:pPr>
        <w:tabs>
          <w:tab w:val="left" w:pos="5760"/>
        </w:tabs>
        <w:jc w:val="center"/>
        <w:rPr>
          <w:rFonts w:ascii="Tahoma" w:hAnsi="Tahoma" w:cs="Tahoma"/>
          <w:noProof w:val="0"/>
          <w:sz w:val="22"/>
          <w:szCs w:val="22"/>
        </w:rPr>
      </w:pPr>
    </w:p>
    <w:p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State of Arkansas</w:t>
      </w:r>
      <w:r w:rsidR="00CA191F" w:rsidRPr="007A35CF">
        <w:rPr>
          <w:rFonts w:ascii="Tahoma" w:hAnsi="Tahoma" w:cs="Tahoma"/>
          <w:noProof w:val="0"/>
          <w:sz w:val="22"/>
          <w:szCs w:val="22"/>
        </w:rPr>
        <w:tab/>
      </w:r>
      <w:r w:rsidR="00CA191F" w:rsidRPr="007A35CF">
        <w:rPr>
          <w:rFonts w:ascii="Tahoma" w:hAnsi="Tahoma" w:cs="Tahoma"/>
          <w:noProof w:val="0"/>
          <w:sz w:val="22"/>
          <w:szCs w:val="22"/>
        </w:rPr>
        <w:tab/>
      </w:r>
      <w:r w:rsidRPr="007A35CF">
        <w:rPr>
          <w:rFonts w:ascii="Tahoma" w:hAnsi="Tahoma" w:cs="Tahoma"/>
          <w:noProof w:val="0"/>
          <w:sz w:val="22"/>
          <w:szCs w:val="22"/>
        </w:rPr>
        <w:t>)</w:t>
      </w:r>
    </w:p>
    <w:p w:rsidR="004E09B1" w:rsidRPr="007A35CF" w:rsidRDefault="004E09B1" w:rsidP="00CA191F">
      <w:pPr>
        <w:ind w:left="2160" w:firstLine="720"/>
        <w:rPr>
          <w:rFonts w:ascii="Tahoma" w:hAnsi="Tahoma" w:cs="Tahoma"/>
          <w:noProof w:val="0"/>
          <w:sz w:val="22"/>
          <w:szCs w:val="22"/>
        </w:rPr>
      </w:pPr>
      <w:proofErr w:type="gramStart"/>
      <w:r w:rsidRPr="007A35CF">
        <w:rPr>
          <w:rFonts w:ascii="Tahoma" w:hAnsi="Tahoma" w:cs="Tahoma"/>
          <w:noProof w:val="0"/>
          <w:sz w:val="22"/>
          <w:szCs w:val="22"/>
        </w:rPr>
        <w:t>) ss.</w:t>
      </w:r>
      <w:proofErr w:type="gramEnd"/>
    </w:p>
    <w:p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 xml:space="preserve">County of Independence </w:t>
      </w:r>
      <w:r w:rsidR="00CA191F" w:rsidRPr="007A35CF">
        <w:rPr>
          <w:rFonts w:ascii="Tahoma" w:hAnsi="Tahoma" w:cs="Tahoma"/>
          <w:noProof w:val="0"/>
          <w:sz w:val="22"/>
          <w:szCs w:val="22"/>
        </w:rPr>
        <w:tab/>
      </w:r>
      <w:r w:rsidRPr="007A35CF">
        <w:rPr>
          <w:rFonts w:ascii="Tahoma" w:hAnsi="Tahoma" w:cs="Tahoma"/>
          <w:noProof w:val="0"/>
          <w:sz w:val="22"/>
          <w:szCs w:val="22"/>
        </w:rPr>
        <w:t>)</w:t>
      </w:r>
    </w:p>
    <w:p w:rsidR="004E09B1" w:rsidRPr="007A35CF" w:rsidRDefault="004E09B1" w:rsidP="004E09B1">
      <w:pPr>
        <w:tabs>
          <w:tab w:val="left" w:pos="5760"/>
        </w:tabs>
        <w:rPr>
          <w:rFonts w:ascii="Tahoma" w:hAnsi="Tahoma" w:cs="Tahoma"/>
          <w:noProof w:val="0"/>
          <w:sz w:val="22"/>
          <w:szCs w:val="22"/>
        </w:rPr>
      </w:pPr>
    </w:p>
    <w:p w:rsidR="004E09B1" w:rsidRPr="007A35CF" w:rsidRDefault="004E09B1" w:rsidP="004E09B1">
      <w:pPr>
        <w:rPr>
          <w:rFonts w:ascii="Tahoma" w:hAnsi="Tahoma" w:cs="Tahoma"/>
          <w:noProof w:val="0"/>
          <w:sz w:val="22"/>
          <w:szCs w:val="22"/>
        </w:rPr>
      </w:pPr>
      <w:r w:rsidRPr="007A35CF">
        <w:rPr>
          <w:rFonts w:ascii="Tahoma" w:hAnsi="Tahoma" w:cs="Tahoma"/>
          <w:noProof w:val="0"/>
          <w:sz w:val="22"/>
          <w:szCs w:val="22"/>
        </w:rPr>
        <w:tab/>
        <w:t>On this day before the undersigned personally appeared Laura W. Brissey, known to me to be the person whose name is subscribed to the within Notice of Default and Intention to Sell and duly authorized in her capacity as Attorney-in-Fact of First Community Bank and further stated and acknowledged that she had so signed, executed and delivered the foregoing for the consideration, uses and purposes therein mentioned and set forth.</w:t>
      </w:r>
    </w:p>
    <w:p w:rsidR="004E09B1" w:rsidRPr="007A35CF" w:rsidRDefault="004E09B1" w:rsidP="004E09B1">
      <w:pPr>
        <w:tabs>
          <w:tab w:val="left" w:pos="5760"/>
        </w:tabs>
        <w:rPr>
          <w:rFonts w:ascii="Tahoma" w:hAnsi="Tahoma" w:cs="Tahoma"/>
          <w:noProof w:val="0"/>
          <w:sz w:val="22"/>
          <w:szCs w:val="22"/>
        </w:rPr>
      </w:pPr>
    </w:p>
    <w:p w:rsidR="004E09B1" w:rsidRPr="007A35CF" w:rsidRDefault="004E09B1" w:rsidP="004E09B1">
      <w:pPr>
        <w:tabs>
          <w:tab w:val="left" w:pos="720"/>
        </w:tabs>
        <w:rPr>
          <w:rFonts w:ascii="Tahoma" w:hAnsi="Tahoma" w:cs="Tahoma"/>
          <w:noProof w:val="0"/>
          <w:sz w:val="22"/>
          <w:szCs w:val="22"/>
        </w:rPr>
      </w:pPr>
      <w:r w:rsidRPr="007A35CF">
        <w:rPr>
          <w:rFonts w:ascii="Tahoma" w:hAnsi="Tahoma" w:cs="Tahoma"/>
          <w:noProof w:val="0"/>
          <w:sz w:val="22"/>
          <w:szCs w:val="22"/>
        </w:rPr>
        <w:tab/>
        <w:t xml:space="preserve">In Witness Whereof, I hereunto set my hand and official seal this </w:t>
      </w:r>
      <w:r w:rsidR="00F330B2">
        <w:rPr>
          <w:rFonts w:ascii="Tahoma" w:hAnsi="Tahoma" w:cs="Tahoma"/>
          <w:noProof w:val="0"/>
          <w:sz w:val="22"/>
          <w:szCs w:val="22"/>
        </w:rPr>
        <w:t>1</w:t>
      </w:r>
      <w:r w:rsidR="00335961">
        <w:rPr>
          <w:rFonts w:ascii="Tahoma" w:hAnsi="Tahoma" w:cs="Tahoma"/>
          <w:noProof w:val="0"/>
          <w:sz w:val="22"/>
          <w:szCs w:val="22"/>
        </w:rPr>
        <w:t>8</w:t>
      </w:r>
      <w:r w:rsidR="00F330B2">
        <w:rPr>
          <w:rFonts w:ascii="Tahoma" w:hAnsi="Tahoma" w:cs="Tahoma"/>
          <w:noProof w:val="0"/>
          <w:sz w:val="22"/>
          <w:szCs w:val="22"/>
        </w:rPr>
        <w:t>th</w:t>
      </w:r>
      <w:r w:rsidRPr="007A35CF">
        <w:rPr>
          <w:rFonts w:ascii="Tahoma" w:hAnsi="Tahoma" w:cs="Tahoma"/>
          <w:noProof w:val="0"/>
          <w:sz w:val="22"/>
          <w:szCs w:val="22"/>
        </w:rPr>
        <w:t xml:space="preserve"> day of </w:t>
      </w:r>
      <w:r w:rsidR="00335961">
        <w:rPr>
          <w:rFonts w:ascii="Tahoma" w:hAnsi="Tahoma" w:cs="Tahoma"/>
          <w:noProof w:val="0"/>
          <w:sz w:val="22"/>
          <w:szCs w:val="22"/>
        </w:rPr>
        <w:t>August</w:t>
      </w:r>
      <w:r w:rsidR="00A56CAF" w:rsidRPr="007A35CF">
        <w:rPr>
          <w:rFonts w:ascii="Tahoma" w:hAnsi="Tahoma" w:cs="Tahoma"/>
          <w:noProof w:val="0"/>
          <w:sz w:val="22"/>
          <w:szCs w:val="22"/>
        </w:rPr>
        <w:t>,</w:t>
      </w:r>
      <w:r w:rsidRPr="007A35CF">
        <w:rPr>
          <w:rFonts w:ascii="Tahoma" w:hAnsi="Tahoma" w:cs="Tahoma"/>
          <w:noProof w:val="0"/>
          <w:sz w:val="22"/>
          <w:szCs w:val="22"/>
        </w:rPr>
        <w:t xml:space="preserve"> 201</w:t>
      </w:r>
      <w:r w:rsidR="00F330B2">
        <w:rPr>
          <w:rFonts w:ascii="Tahoma" w:hAnsi="Tahoma" w:cs="Tahoma"/>
          <w:noProof w:val="0"/>
          <w:sz w:val="22"/>
          <w:szCs w:val="22"/>
        </w:rPr>
        <w:t>6</w:t>
      </w:r>
      <w:r w:rsidRPr="007A35CF">
        <w:rPr>
          <w:rFonts w:ascii="Tahoma" w:hAnsi="Tahoma" w:cs="Tahoma"/>
          <w:noProof w:val="0"/>
          <w:sz w:val="22"/>
          <w:szCs w:val="22"/>
        </w:rPr>
        <w:t>.</w:t>
      </w:r>
    </w:p>
    <w:p w:rsidR="00965796" w:rsidRPr="007A35CF" w:rsidRDefault="00965796" w:rsidP="004E09B1">
      <w:pPr>
        <w:tabs>
          <w:tab w:val="left" w:pos="720"/>
        </w:tabs>
        <w:rPr>
          <w:rFonts w:ascii="Tahoma" w:hAnsi="Tahoma" w:cs="Tahoma"/>
          <w:noProof w:val="0"/>
          <w:sz w:val="22"/>
          <w:szCs w:val="22"/>
        </w:rPr>
      </w:pPr>
    </w:p>
    <w:p w:rsidR="000216ED" w:rsidRPr="007A35CF" w:rsidRDefault="000216ED" w:rsidP="004E09B1">
      <w:pPr>
        <w:tabs>
          <w:tab w:val="left" w:pos="720"/>
        </w:tabs>
        <w:rPr>
          <w:rFonts w:ascii="Tahoma" w:hAnsi="Tahoma" w:cs="Tahoma"/>
          <w:noProof w:val="0"/>
          <w:sz w:val="22"/>
          <w:szCs w:val="22"/>
        </w:rPr>
      </w:pPr>
    </w:p>
    <w:p w:rsidR="004E09B1" w:rsidRPr="007A35CF" w:rsidRDefault="004E09B1" w:rsidP="004E09B1">
      <w:pPr>
        <w:tabs>
          <w:tab w:val="left" w:pos="5760"/>
        </w:tabs>
        <w:ind w:left="5760"/>
        <w:rPr>
          <w:rFonts w:ascii="Tahoma" w:hAnsi="Tahoma" w:cs="Tahoma"/>
          <w:noProof w:val="0"/>
          <w:sz w:val="22"/>
          <w:szCs w:val="22"/>
          <w:u w:val="single"/>
        </w:rPr>
      </w:pPr>
      <w:r w:rsidRPr="007A35CF">
        <w:rPr>
          <w:rFonts w:ascii="Tahoma" w:hAnsi="Tahoma" w:cs="Tahoma"/>
          <w:noProof w:val="0"/>
          <w:sz w:val="22"/>
          <w:szCs w:val="22"/>
        </w:rPr>
        <w:t>__________________________</w:t>
      </w:r>
    </w:p>
    <w:p w:rsidR="00747CE9" w:rsidRPr="007A35CF" w:rsidRDefault="004E09B1" w:rsidP="00747CE9">
      <w:pPr>
        <w:tabs>
          <w:tab w:val="left" w:pos="5760"/>
        </w:tabs>
        <w:ind w:left="5760"/>
        <w:rPr>
          <w:rFonts w:ascii="Tahoma" w:hAnsi="Tahoma" w:cs="Tahoma"/>
          <w:noProof w:val="0"/>
          <w:sz w:val="22"/>
          <w:szCs w:val="22"/>
        </w:rPr>
      </w:pPr>
      <w:r w:rsidRPr="007A35CF">
        <w:rPr>
          <w:rFonts w:ascii="Tahoma" w:hAnsi="Tahoma" w:cs="Tahoma"/>
          <w:noProof w:val="0"/>
          <w:sz w:val="22"/>
          <w:szCs w:val="22"/>
        </w:rPr>
        <w:t>Notary Public</w:t>
      </w:r>
    </w:p>
    <w:p w:rsidR="007051B3" w:rsidRPr="007A35CF" w:rsidRDefault="007051B3" w:rsidP="007051B3">
      <w:pPr>
        <w:tabs>
          <w:tab w:val="left" w:pos="5760"/>
        </w:tabs>
        <w:rPr>
          <w:rFonts w:ascii="Tahoma" w:hAnsi="Tahoma" w:cs="Tahoma"/>
          <w:noProof w:val="0"/>
          <w:sz w:val="22"/>
          <w:szCs w:val="22"/>
        </w:rPr>
      </w:pPr>
    </w:p>
    <w:sectPr w:rsidR="007051B3"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5961">
      <w:rPr>
        <w:rStyle w:val="PageNumber"/>
      </w:rPr>
      <w:t>2</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DF"/>
    <w:rsid w:val="000216ED"/>
    <w:rsid w:val="000253C1"/>
    <w:rsid w:val="000C0ECE"/>
    <w:rsid w:val="00102557"/>
    <w:rsid w:val="00105B64"/>
    <w:rsid w:val="00126B36"/>
    <w:rsid w:val="0013359F"/>
    <w:rsid w:val="00133C2A"/>
    <w:rsid w:val="00141106"/>
    <w:rsid w:val="001B2810"/>
    <w:rsid w:val="001E7D2B"/>
    <w:rsid w:val="002236E0"/>
    <w:rsid w:val="002A14B9"/>
    <w:rsid w:val="002F35D4"/>
    <w:rsid w:val="00335961"/>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5000C0"/>
    <w:rsid w:val="00511212"/>
    <w:rsid w:val="0051130E"/>
    <w:rsid w:val="00511E94"/>
    <w:rsid w:val="005123F4"/>
    <w:rsid w:val="0052508E"/>
    <w:rsid w:val="00555E3A"/>
    <w:rsid w:val="00556A8A"/>
    <w:rsid w:val="0057537A"/>
    <w:rsid w:val="005B3D32"/>
    <w:rsid w:val="005C6FE9"/>
    <w:rsid w:val="006114D8"/>
    <w:rsid w:val="0061220E"/>
    <w:rsid w:val="00617F76"/>
    <w:rsid w:val="00625CBB"/>
    <w:rsid w:val="006621BE"/>
    <w:rsid w:val="006760B1"/>
    <w:rsid w:val="00695D4C"/>
    <w:rsid w:val="006C18FC"/>
    <w:rsid w:val="006D01DC"/>
    <w:rsid w:val="007051B3"/>
    <w:rsid w:val="00714BC3"/>
    <w:rsid w:val="00747CE9"/>
    <w:rsid w:val="007A35CF"/>
    <w:rsid w:val="007B0E18"/>
    <w:rsid w:val="007B1884"/>
    <w:rsid w:val="007D5431"/>
    <w:rsid w:val="007F4F9C"/>
    <w:rsid w:val="0083293A"/>
    <w:rsid w:val="0083524E"/>
    <w:rsid w:val="008556D1"/>
    <w:rsid w:val="00864DE9"/>
    <w:rsid w:val="008C7212"/>
    <w:rsid w:val="008D2BC0"/>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C12DCC"/>
    <w:rsid w:val="00C32E18"/>
    <w:rsid w:val="00C409DF"/>
    <w:rsid w:val="00C57883"/>
    <w:rsid w:val="00C679ED"/>
    <w:rsid w:val="00C96D91"/>
    <w:rsid w:val="00CA191F"/>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C20"/>
    <w:rsid w:val="00F330B2"/>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2015-10-20T17:00:00Z</cp:lastPrinted>
  <dcterms:created xsi:type="dcterms:W3CDTF">2016-08-18T15:13:00Z</dcterms:created>
  <dcterms:modified xsi:type="dcterms:W3CDTF">2016-08-18T15:13:00Z</dcterms:modified>
</cp:coreProperties>
</file>